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" w:line="240" w:lineRule="auto"/>
        <w:ind w:left="5108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585858"/>
          <w:sz w:val="16"/>
          <w:szCs w:val="16"/>
          <w:u w:val="none"/>
          <w:shd w:fill="auto" w:val="clear"/>
          <w:vertAlign w:val="baseline"/>
          <w:rtl w:val="0"/>
        </w:rPr>
        <w:t xml:space="preserve">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-620200</wp:posOffset>
            </wp:positionV>
            <wp:extent cx="1887551" cy="740410"/>
            <wp:effectExtent b="0" l="0" r="0" t="0"/>
            <wp:wrapNone/>
            <wp:docPr descr="Image result for logo unisza" id="20" name="image1.png"/>
            <a:graphic>
              <a:graphicData uri="http://schemas.openxmlformats.org/drawingml/2006/picture">
                <pic:pic>
                  <pic:nvPicPr>
                    <pic:cNvPr descr="Image result for logo unisza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7551" cy="7404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5764696</wp:posOffset>
            </wp:positionH>
            <wp:positionV relativeFrom="paragraph">
              <wp:posOffset>-699714</wp:posOffset>
            </wp:positionV>
            <wp:extent cx="1150709" cy="900752"/>
            <wp:effectExtent b="0" l="0" r="0" t="0"/>
            <wp:wrapNone/>
            <wp:docPr id="2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9" w:firstLine="0"/>
        <w:jc w:val="righ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03" w:lineRule="auto"/>
        <w:ind w:left="216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826250" cy="66040"/>
                <wp:effectExtent b="0" l="0" r="0" t="0"/>
                <wp:docPr id="1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32875" y="3746975"/>
                          <a:ext cx="6826250" cy="66040"/>
                          <a:chOff x="1932875" y="3746975"/>
                          <a:chExt cx="6826250" cy="65425"/>
                        </a:xfrm>
                      </wpg:grpSpPr>
                      <wpg:grpSp>
                        <wpg:cNvGrpSpPr/>
                        <wpg:grpSpPr>
                          <a:xfrm>
                            <a:off x="1932875" y="3746980"/>
                            <a:ext cx="6826250" cy="66040"/>
                            <a:chOff x="0" y="0"/>
                            <a:chExt cx="10750" cy="104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10750" cy="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9" y="9"/>
                              <a:ext cx="10731" cy="84"/>
                            </a:xfrm>
                            <a:custGeom>
                              <a:rect b="b" l="l" r="r" t="t"/>
                              <a:pathLst>
                                <a:path extrusionOk="0" h="84" w="10731">
                                  <a:moveTo>
                                    <a:pt x="10730" y="0"/>
                                  </a:moveTo>
                                  <a:lnTo>
                                    <a:pt x="10627" y="0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0730" y="84"/>
                                  </a:lnTo>
                                  <a:lnTo>
                                    <a:pt x="107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C5B63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0" y="0"/>
                              <a:ext cx="10750" cy="104"/>
                            </a:xfrm>
                            <a:custGeom>
                              <a:rect b="b" l="l" r="r" t="t"/>
                              <a:pathLst>
                                <a:path extrusionOk="0" h="104" w="10750">
                                  <a:moveTo>
                                    <a:pt x="10750" y="0"/>
                                  </a:moveTo>
                                  <a:lnTo>
                                    <a:pt x="10740" y="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94"/>
                                  </a:lnTo>
                                  <a:lnTo>
                                    <a:pt x="10" y="94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10" y="103"/>
                                  </a:lnTo>
                                  <a:lnTo>
                                    <a:pt x="10740" y="103"/>
                                  </a:lnTo>
                                  <a:lnTo>
                                    <a:pt x="10750" y="103"/>
                                  </a:lnTo>
                                  <a:lnTo>
                                    <a:pt x="10750" y="94"/>
                                  </a:lnTo>
                                  <a:lnTo>
                                    <a:pt x="10750" y="10"/>
                                  </a:lnTo>
                                  <a:lnTo>
                                    <a:pt x="107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26250" cy="66040"/>
                <wp:effectExtent b="0" l="0" r="0" t="0"/>
                <wp:docPr id="1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26250" cy="6604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8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590" w:firstLine="284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BORANG  INDUSTRIAL TRAINING ADVISOR MATCHING GRANT PROGRAM</w:t>
      </w:r>
    </w:p>
    <w:p w:rsidR="00000000" w:rsidDel="00000000" w:rsidP="00000000" w:rsidRDefault="00000000" w:rsidRPr="00000000" w14:paraId="00000006">
      <w:pPr>
        <w:ind w:right="590" w:firstLine="284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590" w:firstLine="284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Nota:</w:t>
      </w:r>
    </w:p>
    <w:p w:rsidR="00000000" w:rsidDel="00000000" w:rsidP="00000000" w:rsidRDefault="00000000" w:rsidRPr="00000000" w14:paraId="00000008">
      <w:pPr>
        <w:ind w:right="590" w:firstLine="284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4" w:right="59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Permohonan perlu dihantar ke CREIM selewat-lewatnya sebelum atau pada 3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Mac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2025.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4" w:right="59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Sila lampirkan kertas kerja atau bukti setiap kategori permohonan yang dimohon (jika berkaitan).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8" w:line="240" w:lineRule="auto"/>
        <w:ind w:left="644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Kelulusan permohonan adalah seperti berikut: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95.0" w:type="dxa"/>
        <w:jc w:val="left"/>
        <w:tblInd w:w="56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0"/>
        <w:gridCol w:w="2795"/>
        <w:gridCol w:w="3100"/>
        <w:gridCol w:w="1950"/>
        <w:gridCol w:w="1650"/>
        <w:tblGridChange w:id="0">
          <w:tblGrid>
            <w:gridCol w:w="600"/>
            <w:gridCol w:w="2795"/>
            <w:gridCol w:w="3100"/>
            <w:gridCol w:w="1950"/>
            <w:gridCol w:w="16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Pemohon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Perakuan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Pengesahan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Kelulusan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RG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Dekan/ Pengarah PUSPA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CREIM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TNC P&amp;I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SIG</w:t>
            </w:r>
          </w:p>
        </w:tc>
        <w:tc>
          <w:tcPr/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Ketua Kluster</w:t>
            </w:r>
          </w:p>
        </w:tc>
        <w:tc>
          <w:tcPr/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CREIM</w:t>
            </w:r>
          </w:p>
        </w:tc>
        <w:tc>
          <w:tcPr/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TNC P&amp;I</w:t>
            </w:r>
          </w:p>
        </w:tc>
      </w:tr>
      <w:tr>
        <w:trPr>
          <w:cantSplit w:val="0"/>
          <w:trHeight w:val="58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Institut/CoE</w:t>
            </w:r>
          </w:p>
        </w:tc>
        <w:tc>
          <w:tcPr/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Pengarah Institut/ CoE</w:t>
            </w:r>
          </w:p>
        </w:tc>
        <w:tc>
          <w:tcPr/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CREIM</w:t>
            </w:r>
          </w:p>
        </w:tc>
        <w:tc>
          <w:tcPr/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TNC P&amp;I</w:t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2"/>
        <w:tblW w:w="10067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60"/>
        <w:gridCol w:w="1842"/>
        <w:gridCol w:w="6665"/>
        <w:tblGridChange w:id="0">
          <w:tblGrid>
            <w:gridCol w:w="1560"/>
            <w:gridCol w:w="1842"/>
            <w:gridCol w:w="6665"/>
          </w:tblGrid>
        </w:tblGridChange>
      </w:tblGrid>
      <w:tr>
        <w:trPr>
          <w:cantSplit w:val="0"/>
          <w:trHeight w:val="544" w:hRule="atLeast"/>
          <w:tblHeader w:val="0"/>
        </w:trPr>
        <w:tc>
          <w:tcPr>
            <w:gridSpan w:val="3"/>
            <w:shd w:fill="fff2cc" w:val="clear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MAKLUMAT PEMOHON</w:t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Nama Penyelia Latihan Industri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RG/ SIG/ Institut/ CoE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PTj/ Fakulti/ Institut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3"/>
            <w:shd w:fill="fff2cc" w:val="clear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MAKLUMAT PROGRAM</w:t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Tajuk Projek Penyelidikan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Tempoh Latihan Industri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Maklumat Pelajar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Nama Pelajar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Program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Semester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Maklumat Syarikat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Nama Syarikat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Alamat Syarikat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2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Letter of Intent (LOI)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(Persetujuan Sumbangan Dari Industri)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*Lampirkan LoI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5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Jumlah Dana Industri (RM)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Profil Syarikat (Jika Ada)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(Lampirkan)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3"/>
            <w:shd w:fill="fff2cc" w:val="clear"/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PEMOHON</w:t>
            </w:r>
          </w:p>
        </w:tc>
      </w:tr>
      <w:tr>
        <w:trPr>
          <w:cantSplit w:val="0"/>
          <w:trHeight w:val="1475" w:hRule="atLeast"/>
          <w:tblHeader w:val="0"/>
        </w:trPr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6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shd w:fill="fff2cc" w:val="clear"/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PERAKUAN DEKAN FAKULTI/ PENGARAH/ KETUA KLUSTER 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b="0" l="0" r="0" t="0"/>
                      <wp:wrapNone/>
                      <wp:docPr id="1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b="0" l="0" r="0" t="0"/>
                      <wp:wrapNone/>
                      <wp:docPr id="1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b="0" l="0" r="0" t="0"/>
                      <wp:wrapNone/>
                      <wp:docPr id="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b="0" l="0" r="0" t="0"/>
                      <wp:wrapNone/>
                      <wp:docPr id="1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Peraku                         Tidak Peraku 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Ulasan  : 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shd w:fill="fff2cc" w:val="clear"/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PENGESAHAN PENGARAH PUSAT PENGURUSAN KECEMERLANGAN &amp; INKUBATOR PENYELIDIKAN (CREIM)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152400</wp:posOffset>
                      </wp:positionV>
                      <wp:extent cx="222250" cy="255270"/>
                      <wp:effectExtent b="0" l="0" r="0" t="0"/>
                      <wp:wrapNone/>
                      <wp:docPr id="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152400</wp:posOffset>
                      </wp:positionV>
                      <wp:extent cx="222250" cy="255270"/>
                      <wp:effectExtent b="0" l="0" r="0" t="0"/>
                      <wp:wrapNone/>
                      <wp:docPr id="1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Sokong</w:t>
              <w:tab/>
              <w:tab/>
              <w:t xml:space="preserve">Tidak sokong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0</wp:posOffset>
                      </wp:positionV>
                      <wp:extent cx="222250" cy="255270"/>
                      <wp:effectExtent b="0" l="0" r="0" t="0"/>
                      <wp:wrapNone/>
                      <wp:docPr id="1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0</wp:posOffset>
                      </wp:positionV>
                      <wp:extent cx="222250" cy="255270"/>
                      <wp:effectExtent b="0" l="0" r="0" t="0"/>
                      <wp:wrapNone/>
                      <wp:docPr id="1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Ulasan  : 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shd w:fill="fff2cc" w:val="clear"/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KELULUSAN TIMBALAN NAIB CANSELOR (PENYELIDIKAN &amp; INOVASI) 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b="0" l="0" r="0" t="0"/>
                      <wp:wrapNone/>
                      <wp:docPr id="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b="0" l="0" r="0" t="0"/>
                      <wp:wrapNone/>
                      <wp:docPr id="1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b="0" l="0" r="0" t="0"/>
                      <wp:wrapNone/>
                      <wp:docPr id="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b="0" l="0" r="0" t="0"/>
                      <wp:wrapNone/>
                      <wp:docPr id="1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Lulus          </w:t>
              <w:tab/>
              <w:tab/>
              <w:t xml:space="preserve">Tidak Lulus      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Ulasan  :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sectPr>
      <w:footerReference r:id="rId10" w:type="default"/>
      <w:pgSz w:h="16850" w:w="11900" w:orient="portrait"/>
      <w:pgMar w:bottom="1276" w:top="1560" w:left="360" w:right="4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Arial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/2</w:t>
    </w:r>
  </w:p>
  <w:p w:rsidR="00000000" w:rsidDel="00000000" w:rsidP="00000000" w:rsidRDefault="00000000" w:rsidRPr="00000000" w14:paraId="0000009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orbel" w:cs="Corbel" w:eastAsia="Corbel" w:hAnsi="Corbe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44" w:hanging="359.99999999999994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  <w:rPr/>
    </w:lvl>
    <w:lvl w:ilvl="2">
      <w:start w:val="1"/>
      <w:numFmt w:val="lowerRoman"/>
      <w:lvlText w:val="%3."/>
      <w:lvlJc w:val="right"/>
      <w:pPr>
        <w:ind w:left="2084" w:hanging="180"/>
      </w:pPr>
      <w:rPr/>
    </w:lvl>
    <w:lvl w:ilvl="3">
      <w:start w:val="1"/>
      <w:numFmt w:val="decimal"/>
      <w:lvlText w:val="%4."/>
      <w:lvlJc w:val="left"/>
      <w:pPr>
        <w:ind w:left="2804" w:hanging="360"/>
      </w:pPr>
      <w:rPr/>
    </w:lvl>
    <w:lvl w:ilvl="4">
      <w:start w:val="1"/>
      <w:numFmt w:val="lowerLetter"/>
      <w:lvlText w:val="%5."/>
      <w:lvlJc w:val="left"/>
      <w:pPr>
        <w:ind w:left="3524" w:hanging="360"/>
      </w:pPr>
      <w:rPr/>
    </w:lvl>
    <w:lvl w:ilvl="5">
      <w:start w:val="1"/>
      <w:numFmt w:val="lowerRoman"/>
      <w:lvlText w:val="%6."/>
      <w:lvlJc w:val="right"/>
      <w:pPr>
        <w:ind w:left="4244" w:hanging="180"/>
      </w:pPr>
      <w:rPr/>
    </w:lvl>
    <w:lvl w:ilvl="6">
      <w:start w:val="1"/>
      <w:numFmt w:val="decimal"/>
      <w:lvlText w:val="%7."/>
      <w:lvlJc w:val="left"/>
      <w:pPr>
        <w:ind w:left="4964" w:hanging="360"/>
      </w:pPr>
      <w:rPr/>
    </w:lvl>
    <w:lvl w:ilvl="7">
      <w:start w:val="1"/>
      <w:numFmt w:val="lowerLetter"/>
      <w:lvlText w:val="%8."/>
      <w:lvlJc w:val="left"/>
      <w:pPr>
        <w:ind w:left="5684" w:hanging="360"/>
      </w:pPr>
      <w:rPr/>
    </w:lvl>
    <w:lvl w:ilvl="8">
      <w:start w:val="1"/>
      <w:numFmt w:val="lowerRoman"/>
      <w:lvlText w:val="%9."/>
      <w:lvlJc w:val="right"/>
      <w:pPr>
        <w:ind w:left="6404" w:hanging="180"/>
      </w:pPr>
      <w:rPr/>
    </w:lvl>
  </w:abstractNum>
  <w:abstractNum w:abstractNumId="2">
    <w:lvl w:ilvl="0">
      <w:start w:val="1"/>
      <w:numFmt w:val="upperLetter"/>
      <w:lvlText w:val="%1."/>
      <w:lvlJc w:val="left"/>
      <w:pPr>
        <w:ind w:left="420" w:hanging="360"/>
      </w:pPr>
      <w:rPr/>
    </w:lvl>
    <w:lvl w:ilvl="1">
      <w:start w:val="1"/>
      <w:numFmt w:val="lowerLetter"/>
      <w:lvlText w:val="%2."/>
      <w:lvlJc w:val="left"/>
      <w:pPr>
        <w:ind w:left="1140" w:hanging="360"/>
      </w:pPr>
      <w:rPr/>
    </w:lvl>
    <w:lvl w:ilvl="2">
      <w:start w:val="1"/>
      <w:numFmt w:val="lowerRoman"/>
      <w:lvlText w:val="%3."/>
      <w:lvlJc w:val="right"/>
      <w:pPr>
        <w:ind w:left="1860" w:hanging="180"/>
      </w:pPr>
      <w:rPr/>
    </w:lvl>
    <w:lvl w:ilvl="3">
      <w:start w:val="1"/>
      <w:numFmt w:val="decimal"/>
      <w:lvlText w:val="%4."/>
      <w:lvlJc w:val="left"/>
      <w:pPr>
        <w:ind w:left="2580" w:hanging="360"/>
      </w:pPr>
      <w:rPr/>
    </w:lvl>
    <w:lvl w:ilvl="4">
      <w:start w:val="1"/>
      <w:numFmt w:val="lowerLetter"/>
      <w:lvlText w:val="%5."/>
      <w:lvlJc w:val="left"/>
      <w:pPr>
        <w:ind w:left="3300" w:hanging="360"/>
      </w:pPr>
      <w:rPr/>
    </w:lvl>
    <w:lvl w:ilvl="5">
      <w:start w:val="1"/>
      <w:numFmt w:val="lowerRoman"/>
      <w:lvlText w:val="%6."/>
      <w:lvlJc w:val="right"/>
      <w:pPr>
        <w:ind w:left="4020" w:hanging="180"/>
      </w:pPr>
      <w:rPr/>
    </w:lvl>
    <w:lvl w:ilvl="6">
      <w:start w:val="1"/>
      <w:numFmt w:val="decimal"/>
      <w:lvlText w:val="%7."/>
      <w:lvlJc w:val="left"/>
      <w:pPr>
        <w:ind w:left="4740" w:hanging="360"/>
      </w:pPr>
      <w:rPr/>
    </w:lvl>
    <w:lvl w:ilvl="7">
      <w:start w:val="1"/>
      <w:numFmt w:val="lowerLetter"/>
      <w:lvlText w:val="%8."/>
      <w:lvlJc w:val="left"/>
      <w:pPr>
        <w:ind w:left="5460" w:hanging="360"/>
      </w:pPr>
      <w:rPr/>
    </w:lvl>
    <w:lvl w:ilvl="8">
      <w:start w:val="1"/>
      <w:numFmt w:val="lowerRoman"/>
      <w:lvlText w:val="%9."/>
      <w:lvlJc w:val="right"/>
      <w:pPr>
        <w:ind w:left="61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rbel" w:cs="Corbel" w:eastAsia="Corbel" w:hAnsi="Corbel"/>
        <w:sz w:val="22"/>
        <w:szCs w:val="22"/>
        <w:lang w:val="m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43" w:lineRule="auto"/>
      <w:ind w:left="357"/>
    </w:pPr>
    <w:rPr>
      <w:b w:val="1"/>
      <w:sz w:val="24"/>
      <w:szCs w:val="24"/>
    </w:rPr>
  </w:style>
  <w:style w:type="paragraph" w:styleId="Normal" w:default="1">
    <w:name w:val="Normal"/>
    <w:qFormat w:val="1"/>
    <w:rsid w:val="00FD7E0B"/>
    <w:pPr>
      <w:widowControl w:val="0"/>
      <w:autoSpaceDE w:val="0"/>
      <w:autoSpaceDN w:val="0"/>
      <w:spacing w:after="0" w:line="240" w:lineRule="auto"/>
    </w:pPr>
    <w:rPr>
      <w:rFonts w:ascii="Corbel" w:cs="Corbel" w:eastAsia="Corbel" w:hAnsi="Corbel"/>
      <w:lang w:val="m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link w:val="BodyTextChar"/>
    <w:uiPriority w:val="1"/>
    <w:qFormat w:val="1"/>
    <w:rsid w:val="00696770"/>
    <w:rPr>
      <w:rFonts w:ascii="Verdana" w:cs="Verdana" w:eastAsia="Verdana" w:hAnsi="Verdana"/>
      <w:sz w:val="16"/>
      <w:szCs w:val="16"/>
    </w:rPr>
  </w:style>
  <w:style w:type="character" w:styleId="BodyTextChar" w:customStyle="1">
    <w:name w:val="Body Text Char"/>
    <w:basedOn w:val="DefaultParagraphFont"/>
    <w:link w:val="BodyText"/>
    <w:uiPriority w:val="1"/>
    <w:rsid w:val="00696770"/>
    <w:rPr>
      <w:rFonts w:ascii="Verdana" w:cs="Verdana" w:eastAsia="Verdana" w:hAnsi="Verdana"/>
      <w:sz w:val="16"/>
      <w:szCs w:val="16"/>
      <w:lang w:val="ms"/>
    </w:rPr>
  </w:style>
  <w:style w:type="paragraph" w:styleId="Title">
    <w:name w:val="Title"/>
    <w:basedOn w:val="Normal"/>
    <w:link w:val="TitleChar"/>
    <w:uiPriority w:val="10"/>
    <w:qFormat w:val="1"/>
    <w:rsid w:val="00696770"/>
    <w:pPr>
      <w:spacing w:before="43"/>
      <w:ind w:left="357"/>
    </w:pPr>
    <w:rPr>
      <w:b w:val="1"/>
      <w:bCs w:val="1"/>
      <w:sz w:val="24"/>
      <w:szCs w:val="24"/>
    </w:rPr>
  </w:style>
  <w:style w:type="character" w:styleId="TitleChar" w:customStyle="1">
    <w:name w:val="Title Char"/>
    <w:basedOn w:val="DefaultParagraphFont"/>
    <w:link w:val="Title"/>
    <w:uiPriority w:val="10"/>
    <w:rsid w:val="00696770"/>
    <w:rPr>
      <w:rFonts w:ascii="Corbel" w:cs="Corbel" w:eastAsia="Corbel" w:hAnsi="Corbel"/>
      <w:b w:val="1"/>
      <w:bCs w:val="1"/>
      <w:sz w:val="24"/>
      <w:szCs w:val="24"/>
      <w:lang w:val="ms"/>
    </w:rPr>
  </w:style>
  <w:style w:type="paragraph" w:styleId="TableParagraph" w:customStyle="1">
    <w:name w:val="Table Paragraph"/>
    <w:basedOn w:val="Normal"/>
    <w:uiPriority w:val="1"/>
    <w:qFormat w:val="1"/>
    <w:rsid w:val="00696770"/>
    <w:pPr>
      <w:ind w:left="107"/>
    </w:pPr>
  </w:style>
  <w:style w:type="paragraph" w:styleId="ListParagraph">
    <w:name w:val="List Paragraph"/>
    <w:basedOn w:val="Normal"/>
    <w:uiPriority w:val="34"/>
    <w:qFormat w:val="1"/>
    <w:rsid w:val="00960B9F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0F289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27386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27386"/>
    <w:rPr>
      <w:rFonts w:ascii="Corbel" w:cs="Corbel" w:eastAsia="Corbel" w:hAnsi="Corbel"/>
      <w:lang w:val="ms"/>
    </w:rPr>
  </w:style>
  <w:style w:type="paragraph" w:styleId="Footer">
    <w:name w:val="footer"/>
    <w:basedOn w:val="Normal"/>
    <w:link w:val="FooterChar"/>
    <w:uiPriority w:val="99"/>
    <w:unhideWhenUsed w:val="1"/>
    <w:rsid w:val="00827386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27386"/>
    <w:rPr>
      <w:rFonts w:ascii="Corbel" w:cs="Corbel" w:eastAsia="Corbel" w:hAnsi="Corbel"/>
      <w:lang w:val="m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D41DF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D41DF"/>
    <w:rPr>
      <w:rFonts w:ascii="Segoe UI" w:cs="Segoe UI" w:eastAsia="Corbel" w:hAnsi="Segoe UI"/>
      <w:sz w:val="18"/>
      <w:szCs w:val="18"/>
      <w:lang w:val="m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RHjmI6iQeFYS0Q+A4OIeJo5WKA==">CgMxLjAyCGguZ2pkZ3hzOAByITFoRFlvb00zRV9HTjRLeHU3NkNRQVdGT1VXSVhBTmpxRw==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2025-02-18T09:48:00Z</dcterms:created>
  <dc:creator>farah husna</dc:creator>
</cp:coreProperties>
</file>